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D0" w:rsidRPr="006D16D0" w:rsidRDefault="006D16D0" w:rsidP="006D16D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D16D0" w:rsidRPr="006D16D0" w:rsidRDefault="006D16D0" w:rsidP="006D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6D0" w:rsidRDefault="004B1D9C" w:rsidP="00FA7648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A">
        <w:rPr>
          <w:rFonts w:ascii="Times New Roman" w:eastAsia="Times New Roman" w:hAnsi="Times New Roman" w:cs="Tahoma"/>
          <w:sz w:val="28"/>
          <w:szCs w:val="28"/>
          <w:lang w:eastAsia="zh-CN"/>
        </w:rPr>
        <w:t>О внесении изменений в решение Собрания депутатов Красновского сельского поселения от 13.10.2017 № 52</w:t>
      </w:r>
    </w:p>
    <w:p w:rsidR="009952AC" w:rsidRPr="006D16D0" w:rsidRDefault="009952AC" w:rsidP="00FA7648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58"/>
        <w:gridCol w:w="4089"/>
      </w:tblGrid>
      <w:tr w:rsidR="006D16D0" w:rsidRPr="006D16D0" w:rsidTr="00175FCE">
        <w:trPr>
          <w:trHeight w:val="576"/>
        </w:trPr>
        <w:tc>
          <w:tcPr>
            <w:tcW w:w="5387" w:type="dxa"/>
          </w:tcPr>
          <w:p w:rsidR="006D16D0" w:rsidRPr="006D16D0" w:rsidRDefault="006D16D0" w:rsidP="006D16D0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ind w:firstLine="7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6D16D0" w:rsidRPr="006D16D0" w:rsidRDefault="006D16D0" w:rsidP="006D16D0">
            <w:pPr>
              <w:widowControl w:val="0"/>
              <w:tabs>
                <w:tab w:val="left" w:pos="692"/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4333" w:type="dxa"/>
            <w:vAlign w:val="bottom"/>
          </w:tcPr>
          <w:p w:rsidR="006D16D0" w:rsidRPr="006D16D0" w:rsidRDefault="00036C84" w:rsidP="00F42100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2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</w:t>
            </w:r>
            <w:r w:rsidR="006D16D0" w:rsidRP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16D0" w:rsidRPr="006D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6D16D0" w:rsidRPr="006D16D0" w:rsidTr="00175FCE">
        <w:trPr>
          <w:trHeight w:val="293"/>
        </w:trPr>
        <w:tc>
          <w:tcPr>
            <w:tcW w:w="5387" w:type="dxa"/>
          </w:tcPr>
          <w:p w:rsidR="006D16D0" w:rsidRPr="006D16D0" w:rsidRDefault="006D16D0" w:rsidP="006D16D0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ind w:firstLine="7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3" w:type="dxa"/>
            <w:vAlign w:val="bottom"/>
          </w:tcPr>
          <w:p w:rsidR="006D16D0" w:rsidRPr="006D16D0" w:rsidRDefault="006D16D0" w:rsidP="006D16D0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16D0" w:rsidRPr="006D16D0" w:rsidRDefault="006D16D0" w:rsidP="006D16D0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B1D9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Областным законом Ростовской области от 20.02.2025 № 256-ЗС «О регулировании отдельных вопросов правилами благоустройства территорий поселений и городских округов в Ростовской области», </w:t>
      </w:r>
      <w:r w:rsidRPr="006D16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Уставом муниципального образования «Красновское сельское поселение», </w:t>
      </w:r>
      <w:r w:rsidR="009952A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целях приведения в соответствие с действующим законодательством </w:t>
      </w:r>
      <w:r w:rsidRPr="006D16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6D16D0" w:rsidRPr="006D16D0" w:rsidRDefault="006D16D0" w:rsidP="006D16D0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D16D0" w:rsidRPr="006D16D0" w:rsidRDefault="006D16D0" w:rsidP="006D16D0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80" w:firstLine="528"/>
        <w:jc w:val="center"/>
        <w:rPr>
          <w:rFonts w:ascii="Times New Roman" w:eastAsia="Times New Roman" w:hAnsi="Times New Roman" w:cs="Times New Roman"/>
          <w:caps/>
          <w:color w:val="000000"/>
          <w:spacing w:val="-5"/>
          <w:sz w:val="28"/>
          <w:szCs w:val="28"/>
          <w:lang w:eastAsia="ru-RU"/>
        </w:rPr>
      </w:pPr>
      <w:r w:rsidRPr="006D16D0">
        <w:rPr>
          <w:rFonts w:ascii="Times New Roman" w:eastAsia="Times New Roman" w:hAnsi="Times New Roman" w:cs="Times New Roman"/>
          <w:caps/>
          <w:color w:val="000000"/>
          <w:spacing w:val="-5"/>
          <w:sz w:val="28"/>
          <w:szCs w:val="28"/>
          <w:lang w:eastAsia="ru-RU"/>
        </w:rPr>
        <w:t>решило:</w:t>
      </w:r>
    </w:p>
    <w:p w:rsidR="006D16D0" w:rsidRPr="006D16D0" w:rsidRDefault="006D16D0" w:rsidP="006D16D0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80" w:firstLine="528"/>
        <w:jc w:val="center"/>
        <w:rPr>
          <w:rFonts w:ascii="Times New Roman" w:eastAsia="Times New Roman" w:hAnsi="Times New Roman" w:cs="Times New Roman"/>
          <w:caps/>
          <w:color w:val="000000"/>
          <w:spacing w:val="-5"/>
          <w:sz w:val="28"/>
          <w:szCs w:val="28"/>
          <w:lang w:eastAsia="ru-RU"/>
        </w:rPr>
      </w:pPr>
    </w:p>
    <w:p w:rsidR="006D16D0" w:rsidRDefault="006D16D0" w:rsidP="006D16D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6D16D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1. Внести </w:t>
      </w:r>
      <w:r w:rsidR="0068709F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в </w:t>
      </w:r>
      <w:r w:rsidR="0068709F" w:rsidRPr="0068709F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Правила благоустройства и санитарного содержания территории Красновского сельского поселения, утвержденные решением Собрания депутатов Красновского сельского поселения от 13.10.2017 № 52</w:t>
      </w:r>
      <w:r w:rsidRPr="006D16D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, следующ</w:t>
      </w:r>
      <w:r w:rsidR="006A4FEA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е</w:t>
      </w:r>
      <w:r w:rsidRPr="006D16D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е изменени</w:t>
      </w:r>
      <w:r w:rsidR="006A4FEA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е</w:t>
      </w:r>
      <w:r w:rsidRPr="006D16D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:</w:t>
      </w:r>
    </w:p>
    <w:p w:rsidR="009952AC" w:rsidRDefault="00822914" w:rsidP="009952AC">
      <w:pPr>
        <w:pStyle w:val="a3"/>
        <w:spacing w:after="150" w:line="360" w:lineRule="atLeast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>
        <w:rPr>
          <w:rFonts w:eastAsia="Calibri"/>
          <w:color w:val="000000"/>
          <w:sz w:val="28"/>
          <w:szCs w:val="20"/>
          <w:lang w:eastAsia="ru-RU"/>
        </w:rPr>
        <w:t xml:space="preserve">Главу 3. </w:t>
      </w:r>
      <w:r w:rsidR="009B0EEE">
        <w:rPr>
          <w:rFonts w:eastAsia="Calibri"/>
          <w:color w:val="000000"/>
          <w:sz w:val="28"/>
          <w:szCs w:val="20"/>
          <w:lang w:eastAsia="ru-RU"/>
        </w:rPr>
        <w:t>«</w:t>
      </w:r>
      <w:r>
        <w:rPr>
          <w:rFonts w:eastAsia="Calibri"/>
          <w:color w:val="000000"/>
          <w:sz w:val="28"/>
          <w:szCs w:val="20"/>
          <w:lang w:eastAsia="ru-RU"/>
        </w:rPr>
        <w:t>Требования к содержанию и благоустройству территории Красновского сельского поселения</w:t>
      </w:r>
      <w:r w:rsidR="009B0EEE">
        <w:rPr>
          <w:rFonts w:eastAsia="Calibri"/>
          <w:color w:val="000000"/>
          <w:sz w:val="28"/>
          <w:szCs w:val="20"/>
          <w:lang w:eastAsia="ru-RU"/>
        </w:rPr>
        <w:t>»</w:t>
      </w:r>
      <w:r>
        <w:rPr>
          <w:rFonts w:eastAsia="Calibri"/>
          <w:color w:val="000000"/>
          <w:sz w:val="28"/>
          <w:szCs w:val="20"/>
          <w:lang w:eastAsia="ru-RU"/>
        </w:rPr>
        <w:t xml:space="preserve"> дополнить пунктом 21:</w:t>
      </w:r>
    </w:p>
    <w:p w:rsidR="006A4FEA" w:rsidRPr="006A4FEA" w:rsidRDefault="009952AC" w:rsidP="006A4FEA">
      <w:pPr>
        <w:pStyle w:val="a3"/>
        <w:spacing w:after="15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9952AC">
        <w:rPr>
          <w:rFonts w:eastAsia="Calibri"/>
          <w:color w:val="000000"/>
          <w:sz w:val="28"/>
          <w:szCs w:val="20"/>
          <w:lang w:eastAsia="ru-RU"/>
        </w:rPr>
        <w:t>«</w:t>
      </w:r>
      <w:r w:rsidR="006A4FEA">
        <w:rPr>
          <w:rFonts w:eastAsia="Calibri"/>
          <w:color w:val="000000"/>
          <w:sz w:val="28"/>
          <w:szCs w:val="20"/>
          <w:lang w:eastAsia="ru-RU"/>
        </w:rPr>
        <w:t xml:space="preserve">21. </w:t>
      </w:r>
      <w:r w:rsidR="006A4FEA" w:rsidRPr="006A4FEA">
        <w:rPr>
          <w:rFonts w:eastAsia="Calibri"/>
          <w:color w:val="000000"/>
          <w:sz w:val="28"/>
          <w:szCs w:val="20"/>
          <w:lang w:eastAsia="ru-RU"/>
        </w:rPr>
        <w:t>Выпас и прогон сельскохозяйственных животных.</w:t>
      </w:r>
    </w:p>
    <w:p w:rsid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2</w:t>
      </w:r>
      <w:r>
        <w:rPr>
          <w:rFonts w:eastAsia="Calibri"/>
          <w:color w:val="000000"/>
          <w:sz w:val="28"/>
          <w:szCs w:val="20"/>
          <w:lang w:eastAsia="ru-RU"/>
        </w:rPr>
        <w:t>1</w:t>
      </w:r>
      <w:r w:rsidRPr="006A4FEA">
        <w:rPr>
          <w:rFonts w:eastAsia="Calibri"/>
          <w:color w:val="000000"/>
          <w:sz w:val="28"/>
          <w:szCs w:val="20"/>
          <w:lang w:eastAsia="ru-RU"/>
        </w:rPr>
        <w:t>.</w:t>
      </w:r>
      <w:r>
        <w:rPr>
          <w:rFonts w:eastAsia="Calibri"/>
          <w:color w:val="000000"/>
          <w:sz w:val="28"/>
          <w:szCs w:val="20"/>
          <w:lang w:eastAsia="ru-RU"/>
        </w:rPr>
        <w:t>1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. Выпас сельскохозяйственных животных на территории </w:t>
      </w:r>
      <w:r>
        <w:rPr>
          <w:rFonts w:eastAsia="Calibri"/>
          <w:color w:val="000000"/>
          <w:sz w:val="28"/>
          <w:szCs w:val="20"/>
          <w:lang w:eastAsia="ru-RU"/>
        </w:rPr>
        <w:t>Красн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овского сельского поселения осуществляется на пастбищах в соответствии с заключенными договорами с арендодателями, на привязи или под надзором собственников животных, либо лиц ими уполномоченных. 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>
        <w:rPr>
          <w:rFonts w:eastAsia="Calibri"/>
          <w:color w:val="000000"/>
          <w:sz w:val="28"/>
          <w:szCs w:val="20"/>
          <w:lang w:eastAsia="ru-RU"/>
        </w:rPr>
        <w:tab/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Владельцы сельскохозяйственных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 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>
        <w:rPr>
          <w:rFonts w:eastAsia="Calibri"/>
          <w:color w:val="000000"/>
          <w:sz w:val="28"/>
          <w:szCs w:val="20"/>
          <w:lang w:eastAsia="ru-RU"/>
        </w:rPr>
        <w:tab/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Выпас и прогон сельскохозяйственных животных и птицы производится с установлением публичного сервитута либо без установления такового. 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>
        <w:rPr>
          <w:rFonts w:eastAsia="Calibri"/>
          <w:color w:val="000000"/>
          <w:sz w:val="28"/>
          <w:szCs w:val="20"/>
          <w:lang w:eastAsia="ru-RU"/>
        </w:rPr>
        <w:tab/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Владельцы животных обязаны: 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lastRenderedPageBreak/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сопровождать сельскохозяйственных ж</w:t>
      </w:r>
      <w:r>
        <w:rPr>
          <w:rFonts w:eastAsia="Calibri"/>
          <w:color w:val="000000"/>
          <w:sz w:val="28"/>
          <w:szCs w:val="20"/>
          <w:lang w:eastAsia="ru-RU"/>
        </w:rPr>
        <w:t>ивотных при прогоне на пастбища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 и с пастбища;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оберегать зеленые насаждения;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следить за санитарным состоянием общественных пастбищ;</w:t>
      </w:r>
    </w:p>
    <w:p w:rsidR="006A4FEA" w:rsidRP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производить необходимые ветеринарные обработки животных;</w:t>
      </w:r>
    </w:p>
    <w:p w:rsidR="006A4FEA" w:rsidRDefault="006A4FEA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выполнять предписания ветеринарной службы по изоляции больных. </w:t>
      </w:r>
    </w:p>
    <w:p w:rsidR="00822914" w:rsidRPr="006A4FEA" w:rsidRDefault="00822914" w:rsidP="006A4FEA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</w:p>
    <w:p w:rsidR="006A4FEA" w:rsidRPr="006A4FEA" w:rsidRDefault="006A4FEA" w:rsidP="00822914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2</w:t>
      </w:r>
      <w:r>
        <w:rPr>
          <w:rFonts w:eastAsia="Calibri"/>
          <w:color w:val="000000"/>
          <w:sz w:val="28"/>
          <w:szCs w:val="20"/>
          <w:lang w:eastAsia="ru-RU"/>
        </w:rPr>
        <w:t>1</w:t>
      </w:r>
      <w:r w:rsidRPr="006A4FEA">
        <w:rPr>
          <w:rFonts w:eastAsia="Calibri"/>
          <w:color w:val="000000"/>
          <w:sz w:val="28"/>
          <w:szCs w:val="20"/>
          <w:lang w:eastAsia="ru-RU"/>
        </w:rPr>
        <w:t>.</w:t>
      </w:r>
      <w:r>
        <w:rPr>
          <w:rFonts w:eastAsia="Calibri"/>
          <w:color w:val="000000"/>
          <w:sz w:val="28"/>
          <w:szCs w:val="20"/>
          <w:lang w:eastAsia="ru-RU"/>
        </w:rPr>
        <w:t>2</w:t>
      </w:r>
      <w:r w:rsidRPr="006A4FEA">
        <w:rPr>
          <w:rFonts w:eastAsia="Calibri"/>
          <w:color w:val="000000"/>
          <w:sz w:val="28"/>
          <w:szCs w:val="20"/>
          <w:lang w:eastAsia="ru-RU"/>
        </w:rPr>
        <w:t>. З</w:t>
      </w:r>
      <w:r>
        <w:rPr>
          <w:rFonts w:eastAsia="Calibri"/>
          <w:color w:val="000000"/>
          <w:sz w:val="28"/>
          <w:szCs w:val="20"/>
          <w:lang w:eastAsia="ru-RU"/>
        </w:rPr>
        <w:t>апрещается</w:t>
      </w:r>
      <w:r w:rsidRPr="006A4FEA">
        <w:rPr>
          <w:rFonts w:eastAsia="Calibri"/>
          <w:color w:val="000000"/>
          <w:sz w:val="28"/>
          <w:szCs w:val="20"/>
          <w:lang w:eastAsia="ru-RU"/>
        </w:rPr>
        <w:t>:</w:t>
      </w:r>
    </w:p>
    <w:p w:rsidR="006A4FEA" w:rsidRPr="006A4FEA" w:rsidRDefault="006A4FEA" w:rsidP="00822914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прогонять сельскохозяйственных животных ближе 3 метров от домовладений, по дорогам с твердым покрытием, а также по пешеходным дорожкам и мостикам, за исключением случаев, когда отсутствуют альтернативные пути следования;</w:t>
      </w:r>
    </w:p>
    <w:p w:rsidR="006A4FEA" w:rsidRPr="006A4FEA" w:rsidRDefault="006A4FEA" w:rsidP="00822914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выпасать сельскохозяйственных животных в парках, скверах и на улицах;</w:t>
      </w:r>
    </w:p>
    <w:p w:rsidR="006A4FEA" w:rsidRPr="006A4FEA" w:rsidRDefault="006A4FEA" w:rsidP="00822914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засорять пастбища бытовым мусором;</w:t>
      </w:r>
    </w:p>
    <w:p w:rsidR="006A4FEA" w:rsidRPr="006A4FEA" w:rsidRDefault="006A4FEA" w:rsidP="00822914">
      <w:pPr>
        <w:pStyle w:val="a3"/>
        <w:spacing w:after="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>содержать сельскохозяйственных животных и птицу на прилегающих к домовладению территориях;</w:t>
      </w:r>
    </w:p>
    <w:p w:rsidR="006A4FEA" w:rsidRPr="006A4FEA" w:rsidRDefault="006A4FEA" w:rsidP="006A4FEA">
      <w:pPr>
        <w:pStyle w:val="a3"/>
        <w:spacing w:after="15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 w:rsidRPr="006A4FEA">
        <w:rPr>
          <w:rFonts w:eastAsia="Calibri"/>
          <w:color w:val="000000"/>
          <w:sz w:val="28"/>
          <w:szCs w:val="20"/>
          <w:lang w:eastAsia="ru-RU"/>
        </w:rPr>
        <w:t>-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содержать сельскохозяйственных животных и птицу безнадзорно, допускать их появление на проезжей части дорог, обочинах, в парках, на территории детских садов, школ, амбулаторий, спортивных и детских площадок, </w:t>
      </w:r>
      <w:r w:rsidR="00F42100">
        <w:rPr>
          <w:rFonts w:eastAsia="Calibri"/>
          <w:color w:val="000000"/>
          <w:sz w:val="28"/>
          <w:szCs w:val="20"/>
          <w:lang w:eastAsia="ru-RU"/>
        </w:rPr>
        <w:t>кладбищ</w:t>
      </w:r>
      <w:r w:rsidRPr="006A4FEA">
        <w:rPr>
          <w:rFonts w:eastAsia="Calibri"/>
          <w:color w:val="000000"/>
          <w:sz w:val="28"/>
          <w:szCs w:val="20"/>
          <w:lang w:eastAsia="ru-RU"/>
        </w:rPr>
        <w:t>.</w:t>
      </w:r>
      <w:r>
        <w:rPr>
          <w:rFonts w:eastAsia="Calibri"/>
          <w:color w:val="000000"/>
          <w:sz w:val="28"/>
          <w:szCs w:val="20"/>
          <w:lang w:eastAsia="ru-RU"/>
        </w:rPr>
        <w:t xml:space="preserve"> 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В местах массового отдыха и купания людей землепользователем, балансодержателем, арендатором водного объекта </w:t>
      </w:r>
      <w:r>
        <w:rPr>
          <w:rFonts w:eastAsia="Calibri"/>
          <w:color w:val="000000"/>
          <w:sz w:val="28"/>
          <w:szCs w:val="20"/>
          <w:lang w:eastAsia="ru-RU"/>
        </w:rPr>
        <w:t xml:space="preserve">должны </w:t>
      </w:r>
      <w:r w:rsidRPr="006A4FEA">
        <w:rPr>
          <w:rFonts w:eastAsia="Calibri"/>
          <w:color w:val="000000"/>
          <w:sz w:val="28"/>
          <w:szCs w:val="20"/>
          <w:lang w:eastAsia="ru-RU"/>
        </w:rPr>
        <w:t>быть уст</w:t>
      </w:r>
      <w:r>
        <w:rPr>
          <w:rFonts w:eastAsia="Calibri"/>
          <w:color w:val="000000"/>
          <w:sz w:val="28"/>
          <w:szCs w:val="20"/>
          <w:lang w:eastAsia="ru-RU"/>
        </w:rPr>
        <w:t>ановлены информационные знаки «В</w:t>
      </w:r>
      <w:r w:rsidRPr="006A4FEA">
        <w:rPr>
          <w:rFonts w:eastAsia="Calibri"/>
          <w:color w:val="000000"/>
          <w:sz w:val="28"/>
          <w:szCs w:val="20"/>
          <w:lang w:eastAsia="ru-RU"/>
        </w:rPr>
        <w:t>одопой, прогон, выпас сельскохозяйственных животных и птицы ЗАПРЕЩЕН»</w:t>
      </w:r>
      <w:r>
        <w:rPr>
          <w:rFonts w:eastAsia="Calibri"/>
          <w:color w:val="000000"/>
          <w:sz w:val="28"/>
          <w:szCs w:val="20"/>
          <w:lang w:eastAsia="ru-RU"/>
        </w:rPr>
        <w:t>.</w:t>
      </w:r>
    </w:p>
    <w:p w:rsidR="009952AC" w:rsidRDefault="00822914" w:rsidP="006A4FEA">
      <w:pPr>
        <w:pStyle w:val="a3"/>
        <w:spacing w:after="150" w:line="360" w:lineRule="atLeast"/>
        <w:jc w:val="both"/>
        <w:textAlignment w:val="baseline"/>
        <w:rPr>
          <w:rFonts w:eastAsia="Calibri"/>
          <w:color w:val="000000"/>
          <w:sz w:val="28"/>
          <w:szCs w:val="20"/>
          <w:lang w:eastAsia="ru-RU"/>
        </w:rPr>
      </w:pPr>
      <w:r>
        <w:rPr>
          <w:rFonts w:eastAsia="Calibri"/>
          <w:color w:val="000000"/>
          <w:sz w:val="28"/>
          <w:szCs w:val="20"/>
          <w:lang w:eastAsia="ru-RU"/>
        </w:rPr>
        <w:t>21.3</w:t>
      </w:r>
      <w:r w:rsidR="006A4FEA" w:rsidRPr="006A4FEA">
        <w:rPr>
          <w:rFonts w:eastAsia="Calibri"/>
          <w:color w:val="000000"/>
          <w:sz w:val="28"/>
          <w:szCs w:val="20"/>
          <w:lang w:eastAsia="ru-RU"/>
        </w:rPr>
        <w:t>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</w:t>
      </w:r>
      <w:r>
        <w:rPr>
          <w:rFonts w:eastAsia="Calibri"/>
          <w:color w:val="000000"/>
          <w:sz w:val="28"/>
          <w:szCs w:val="20"/>
          <w:lang w:eastAsia="ru-RU"/>
        </w:rPr>
        <w:t xml:space="preserve"> предназначенные для этих целей, </w:t>
      </w:r>
      <w:r w:rsidRPr="006A4FEA">
        <w:rPr>
          <w:rFonts w:eastAsia="Calibri"/>
          <w:color w:val="000000"/>
          <w:sz w:val="28"/>
          <w:szCs w:val="20"/>
          <w:lang w:eastAsia="ru-RU"/>
        </w:rPr>
        <w:t>потрав</w:t>
      </w:r>
      <w:r>
        <w:rPr>
          <w:rFonts w:eastAsia="Calibri"/>
          <w:color w:val="000000"/>
          <w:sz w:val="28"/>
          <w:szCs w:val="20"/>
          <w:lang w:eastAsia="ru-RU"/>
        </w:rPr>
        <w:t>у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 сельскохозяйственных посевов</w:t>
      </w:r>
      <w:r w:rsidR="00F42100">
        <w:rPr>
          <w:rFonts w:eastAsia="Calibri"/>
          <w:color w:val="000000"/>
          <w:sz w:val="28"/>
          <w:szCs w:val="20"/>
          <w:lang w:eastAsia="ru-RU"/>
        </w:rPr>
        <w:t>, цветников и других зеленых</w:t>
      </w:r>
      <w:r w:rsidRPr="006A4FEA">
        <w:rPr>
          <w:rFonts w:eastAsia="Calibri"/>
          <w:color w:val="000000"/>
          <w:sz w:val="28"/>
          <w:szCs w:val="20"/>
          <w:lang w:eastAsia="ru-RU"/>
        </w:rPr>
        <w:t xml:space="preserve"> насаждений, их повреждение и уничтожение</w:t>
      </w:r>
      <w:r>
        <w:rPr>
          <w:rFonts w:eastAsia="Calibri"/>
          <w:color w:val="000000"/>
          <w:sz w:val="28"/>
          <w:szCs w:val="20"/>
          <w:lang w:eastAsia="ru-RU"/>
        </w:rPr>
        <w:t>.</w:t>
      </w:r>
      <w:r w:rsidR="009952AC" w:rsidRPr="009952AC">
        <w:rPr>
          <w:rFonts w:eastAsia="Calibri"/>
          <w:color w:val="000000"/>
          <w:sz w:val="28"/>
          <w:szCs w:val="20"/>
          <w:lang w:eastAsia="ru-RU"/>
        </w:rPr>
        <w:t>»</w:t>
      </w:r>
      <w:r w:rsidR="009952AC">
        <w:rPr>
          <w:rFonts w:eastAsia="Calibri"/>
          <w:color w:val="000000"/>
          <w:sz w:val="28"/>
          <w:szCs w:val="20"/>
          <w:lang w:eastAsia="ru-RU"/>
        </w:rPr>
        <w:t>.</w:t>
      </w:r>
    </w:p>
    <w:p w:rsidR="00D15658" w:rsidRPr="00D15658" w:rsidRDefault="00D15658" w:rsidP="00D15658">
      <w:pPr>
        <w:pStyle w:val="a3"/>
        <w:spacing w:after="150" w:line="360" w:lineRule="atLeast"/>
        <w:jc w:val="both"/>
        <w:textAlignment w:val="baseline"/>
        <w:rPr>
          <w:sz w:val="28"/>
          <w:szCs w:val="28"/>
        </w:rPr>
      </w:pPr>
      <w:r>
        <w:tab/>
      </w:r>
      <w:r w:rsidRPr="00D15658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15658" w:rsidRPr="00D15658" w:rsidRDefault="00D15658" w:rsidP="00D15658">
      <w:pPr>
        <w:pStyle w:val="a3"/>
        <w:spacing w:after="0" w:line="360" w:lineRule="atLeast"/>
        <w:jc w:val="both"/>
        <w:textAlignment w:val="baseline"/>
        <w:rPr>
          <w:sz w:val="28"/>
          <w:szCs w:val="28"/>
        </w:rPr>
      </w:pPr>
      <w:r w:rsidRPr="00D15658">
        <w:rPr>
          <w:sz w:val="28"/>
          <w:szCs w:val="28"/>
        </w:rPr>
        <w:t>Председатель Собрания депутатов -</w:t>
      </w:r>
    </w:p>
    <w:p w:rsidR="00D15658" w:rsidRPr="00D15658" w:rsidRDefault="00D15658" w:rsidP="00D15658">
      <w:pPr>
        <w:pStyle w:val="a3"/>
        <w:spacing w:after="0" w:line="360" w:lineRule="atLeast"/>
        <w:jc w:val="both"/>
        <w:textAlignment w:val="baseline"/>
        <w:rPr>
          <w:sz w:val="28"/>
          <w:szCs w:val="28"/>
        </w:rPr>
      </w:pPr>
      <w:r w:rsidRPr="00D15658">
        <w:rPr>
          <w:sz w:val="28"/>
          <w:szCs w:val="28"/>
        </w:rPr>
        <w:t>глава Красновского сельского поселения</w:t>
      </w:r>
      <w:r w:rsidRPr="00D15658">
        <w:rPr>
          <w:sz w:val="28"/>
          <w:szCs w:val="28"/>
        </w:rPr>
        <w:tab/>
      </w:r>
      <w:r w:rsidRPr="00D15658">
        <w:rPr>
          <w:sz w:val="28"/>
          <w:szCs w:val="28"/>
        </w:rPr>
        <w:tab/>
        <w:t xml:space="preserve">    </w:t>
      </w:r>
      <w:r w:rsidRPr="00D15658">
        <w:rPr>
          <w:sz w:val="28"/>
          <w:szCs w:val="28"/>
        </w:rPr>
        <w:tab/>
      </w:r>
      <w:r w:rsidRPr="00D15658">
        <w:rPr>
          <w:sz w:val="28"/>
          <w:szCs w:val="28"/>
        </w:rPr>
        <w:tab/>
        <w:t xml:space="preserve">        Е.Н. Карпова</w:t>
      </w:r>
    </w:p>
    <w:p w:rsidR="00D15658" w:rsidRPr="00D15658" w:rsidRDefault="00D15658" w:rsidP="00D15658">
      <w:pPr>
        <w:pStyle w:val="a3"/>
        <w:spacing w:after="0" w:line="360" w:lineRule="atLeast"/>
        <w:jc w:val="both"/>
        <w:textAlignment w:val="baseline"/>
        <w:rPr>
          <w:sz w:val="28"/>
          <w:szCs w:val="28"/>
        </w:rPr>
      </w:pPr>
    </w:p>
    <w:p w:rsidR="00D15658" w:rsidRPr="00D15658" w:rsidRDefault="00D15658" w:rsidP="00036C84">
      <w:pPr>
        <w:pStyle w:val="a3"/>
        <w:spacing w:after="0" w:line="276" w:lineRule="auto"/>
        <w:jc w:val="both"/>
        <w:textAlignment w:val="baseline"/>
        <w:rPr>
          <w:sz w:val="28"/>
          <w:szCs w:val="28"/>
        </w:rPr>
      </w:pPr>
      <w:bookmarkStart w:id="0" w:name="_GoBack"/>
      <w:r w:rsidRPr="00D15658">
        <w:rPr>
          <w:sz w:val="28"/>
          <w:szCs w:val="28"/>
        </w:rPr>
        <w:t>х. Верхний Митякин</w:t>
      </w:r>
    </w:p>
    <w:p w:rsidR="00D15658" w:rsidRPr="00D15658" w:rsidRDefault="00036C84" w:rsidP="00036C84">
      <w:pPr>
        <w:pStyle w:val="a3"/>
        <w:spacing w:after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14.05</w:t>
      </w:r>
      <w:r w:rsidR="00D15658" w:rsidRPr="00D15658">
        <w:rPr>
          <w:sz w:val="28"/>
          <w:szCs w:val="28"/>
        </w:rPr>
        <w:t>.2025 года</w:t>
      </w:r>
    </w:p>
    <w:p w:rsidR="009952AC" w:rsidRPr="00D15658" w:rsidRDefault="00D15658" w:rsidP="00036C84">
      <w:pPr>
        <w:pStyle w:val="a3"/>
        <w:spacing w:after="0" w:line="276" w:lineRule="auto"/>
        <w:jc w:val="both"/>
        <w:textAlignment w:val="baseline"/>
        <w:rPr>
          <w:sz w:val="28"/>
          <w:szCs w:val="28"/>
        </w:rPr>
      </w:pPr>
      <w:r w:rsidRPr="00D15658">
        <w:rPr>
          <w:sz w:val="28"/>
          <w:szCs w:val="28"/>
        </w:rPr>
        <w:t>№</w:t>
      </w:r>
      <w:r w:rsidR="00036C84">
        <w:rPr>
          <w:sz w:val="28"/>
          <w:szCs w:val="28"/>
        </w:rPr>
        <w:t xml:space="preserve"> 133</w:t>
      </w:r>
      <w:r w:rsidRPr="00D15658">
        <w:rPr>
          <w:sz w:val="28"/>
          <w:szCs w:val="28"/>
        </w:rPr>
        <w:t xml:space="preserve">             </w:t>
      </w:r>
      <w:bookmarkEnd w:id="0"/>
    </w:p>
    <w:sectPr w:rsidR="009952AC" w:rsidRPr="00D15658" w:rsidSect="00D15658">
      <w:pgSz w:w="11906" w:h="16838" w:orient="landscape"/>
      <w:pgMar w:top="284" w:right="850" w:bottom="709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5C50"/>
    <w:multiLevelType w:val="multilevel"/>
    <w:tmpl w:val="5DF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A4E7C"/>
    <w:multiLevelType w:val="multilevel"/>
    <w:tmpl w:val="83328C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028CC"/>
    <w:multiLevelType w:val="multilevel"/>
    <w:tmpl w:val="9F445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B5C6F"/>
    <w:multiLevelType w:val="multilevel"/>
    <w:tmpl w:val="9F5C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E00F6"/>
    <w:multiLevelType w:val="multilevel"/>
    <w:tmpl w:val="2F78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E2B9E"/>
    <w:multiLevelType w:val="multilevel"/>
    <w:tmpl w:val="11E850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53FA3"/>
    <w:multiLevelType w:val="multilevel"/>
    <w:tmpl w:val="3CD6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81F6A"/>
    <w:multiLevelType w:val="multilevel"/>
    <w:tmpl w:val="C5700B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46C45B1"/>
    <w:multiLevelType w:val="multilevel"/>
    <w:tmpl w:val="A6C66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F720C"/>
    <w:multiLevelType w:val="multilevel"/>
    <w:tmpl w:val="2BD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48"/>
    <w:rsid w:val="00022FA9"/>
    <w:rsid w:val="00036C84"/>
    <w:rsid w:val="00205ED1"/>
    <w:rsid w:val="00215499"/>
    <w:rsid w:val="00354FCC"/>
    <w:rsid w:val="003A6B8D"/>
    <w:rsid w:val="00405266"/>
    <w:rsid w:val="00497E6C"/>
    <w:rsid w:val="004A124C"/>
    <w:rsid w:val="004B1D9C"/>
    <w:rsid w:val="004D4C4E"/>
    <w:rsid w:val="00543F48"/>
    <w:rsid w:val="0068709F"/>
    <w:rsid w:val="006A4FEA"/>
    <w:rsid w:val="006D16D0"/>
    <w:rsid w:val="006E2E3E"/>
    <w:rsid w:val="00761302"/>
    <w:rsid w:val="00822914"/>
    <w:rsid w:val="00933B99"/>
    <w:rsid w:val="009952AC"/>
    <w:rsid w:val="009B0EEE"/>
    <w:rsid w:val="00A7179C"/>
    <w:rsid w:val="00BA39A5"/>
    <w:rsid w:val="00D15658"/>
    <w:rsid w:val="00F04DC4"/>
    <w:rsid w:val="00F42100"/>
    <w:rsid w:val="00FA7648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C1DD5-0620-4D7D-BC04-4572A16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C4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2025-04-24T09:12:00Z</cp:lastPrinted>
  <dcterms:created xsi:type="dcterms:W3CDTF">2025-01-22T07:45:00Z</dcterms:created>
  <dcterms:modified xsi:type="dcterms:W3CDTF">2025-05-13T06:17:00Z</dcterms:modified>
</cp:coreProperties>
</file>